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897D" w14:textId="59DE5FFC" w:rsidR="00D3499F" w:rsidRPr="00D3499F" w:rsidRDefault="595B7A25" w:rsidP="00D3499F">
      <w:pPr>
        <w:pStyle w:val="NormalWeb"/>
        <w:rPr>
          <w:rFonts w:ascii="Calibri" w:hAnsi="Calibri" w:cs="Calibri"/>
          <w:color w:val="000000"/>
        </w:rPr>
      </w:pPr>
      <w:r w:rsidRPr="438BE282">
        <w:rPr>
          <w:rFonts w:ascii="Calibri" w:hAnsi="Calibri" w:cs="Calibri"/>
          <w:color w:val="000000" w:themeColor="text1"/>
        </w:rPr>
        <w:t xml:space="preserve">Subject: Why </w:t>
      </w:r>
      <w:r w:rsidR="007242D0">
        <w:rPr>
          <w:rFonts w:ascii="Calibri" w:hAnsi="Calibri" w:cs="Calibri"/>
          <w:color w:val="000000" w:themeColor="text1"/>
        </w:rPr>
        <w:t xml:space="preserve">the </w:t>
      </w:r>
      <w:r w:rsidRPr="438BE282">
        <w:rPr>
          <w:rFonts w:ascii="Calibri" w:hAnsi="Calibri" w:cs="Calibri"/>
          <w:color w:val="000000" w:themeColor="text1"/>
        </w:rPr>
        <w:t>Power Platform Community Conference 2025</w:t>
      </w:r>
      <w:r w:rsidR="3DBBF75E" w:rsidRPr="438BE282">
        <w:rPr>
          <w:rFonts w:ascii="Calibri" w:hAnsi="Calibri" w:cs="Calibri"/>
          <w:color w:val="000000" w:themeColor="text1"/>
        </w:rPr>
        <w:t xml:space="preserve"> Can Transform </w:t>
      </w:r>
      <w:r w:rsidR="6AEC90B6" w:rsidRPr="438BE282">
        <w:rPr>
          <w:rFonts w:ascii="Calibri" w:hAnsi="Calibri" w:cs="Calibri"/>
          <w:color w:val="000000" w:themeColor="text1"/>
        </w:rPr>
        <w:t>Our</w:t>
      </w:r>
      <w:r w:rsidR="3DBBF75E" w:rsidRPr="438BE282">
        <w:rPr>
          <w:rFonts w:ascii="Calibri" w:hAnsi="Calibri" w:cs="Calibri"/>
          <w:color w:val="000000" w:themeColor="text1"/>
        </w:rPr>
        <w:t xml:space="preserve"> Business</w:t>
      </w:r>
      <w:r w:rsidRPr="438BE282">
        <w:rPr>
          <w:rFonts w:ascii="Calibri" w:hAnsi="Calibri" w:cs="Calibri"/>
          <w:color w:val="000000" w:themeColor="text1"/>
        </w:rPr>
        <w:t xml:space="preserve"> </w:t>
      </w:r>
    </w:p>
    <w:p w14:paraId="653D66FC" w14:textId="77777777" w:rsidR="00D3499F" w:rsidRPr="00D3499F" w:rsidRDefault="00D3499F" w:rsidP="00D3499F">
      <w:pPr>
        <w:pStyle w:val="NormalWeb"/>
        <w:rPr>
          <w:rFonts w:ascii="Calibri" w:hAnsi="Calibri" w:cs="Calibri"/>
          <w:color w:val="000000"/>
        </w:rPr>
      </w:pPr>
      <w:r w:rsidRPr="00D3499F">
        <w:rPr>
          <w:rFonts w:ascii="Calibri" w:hAnsi="Calibri" w:cs="Calibri"/>
          <w:color w:val="000000"/>
        </w:rPr>
        <w:t xml:space="preserve">Dear </w:t>
      </w:r>
      <w:r w:rsidRPr="00790D9D">
        <w:rPr>
          <w:rFonts w:ascii="Calibri" w:hAnsi="Calibri" w:cs="Calibri"/>
          <w:color w:val="0070C0"/>
        </w:rPr>
        <w:t>[Manager]</w:t>
      </w:r>
      <w:r w:rsidRPr="00790D9D">
        <w:rPr>
          <w:rFonts w:ascii="Calibri" w:hAnsi="Calibri" w:cs="Calibri"/>
          <w:color w:val="000000" w:themeColor="text1"/>
        </w:rPr>
        <w:t>,</w:t>
      </w:r>
    </w:p>
    <w:p w14:paraId="4D321435" w14:textId="08B7CD1D" w:rsidR="00051310" w:rsidRDefault="595B7A25" w:rsidP="00D3499F">
      <w:pPr>
        <w:pStyle w:val="NormalWeb"/>
        <w:rPr>
          <w:rFonts w:ascii="Calibri" w:hAnsi="Calibri" w:cs="Calibri"/>
          <w:color w:val="000000"/>
        </w:rPr>
      </w:pPr>
      <w:r w:rsidRPr="438BE282">
        <w:rPr>
          <w:rFonts w:ascii="Calibri" w:hAnsi="Calibri" w:cs="Calibri"/>
          <w:color w:val="000000" w:themeColor="text1"/>
        </w:rPr>
        <w:t xml:space="preserve">Imagine </w:t>
      </w:r>
      <w:r w:rsidR="38CA5A4B" w:rsidRPr="438BE282">
        <w:rPr>
          <w:rFonts w:ascii="Calibri" w:hAnsi="Calibri" w:cs="Calibri"/>
          <w:color w:val="000000" w:themeColor="text1"/>
        </w:rPr>
        <w:t xml:space="preserve">me </w:t>
      </w:r>
      <w:r w:rsidRPr="438BE282">
        <w:rPr>
          <w:rFonts w:ascii="Calibri" w:hAnsi="Calibri" w:cs="Calibri"/>
          <w:color w:val="000000" w:themeColor="text1"/>
        </w:rPr>
        <w:t>having direct access to the brightest minds shaping</w:t>
      </w:r>
      <w:r w:rsidR="007C29D2">
        <w:rPr>
          <w:rFonts w:ascii="Calibri" w:hAnsi="Calibri" w:cs="Calibri"/>
          <w:color w:val="000000" w:themeColor="text1"/>
        </w:rPr>
        <w:t xml:space="preserve"> </w:t>
      </w:r>
      <w:r w:rsidR="49AE25B3" w:rsidRPr="438BE282">
        <w:rPr>
          <w:rFonts w:ascii="Calibri" w:hAnsi="Calibri" w:cs="Calibri"/>
          <w:color w:val="000000" w:themeColor="text1"/>
        </w:rPr>
        <w:t>low-code</w:t>
      </w:r>
      <w:r w:rsidR="556473F0" w:rsidRPr="438BE282">
        <w:rPr>
          <w:rFonts w:ascii="Calibri" w:hAnsi="Calibri" w:cs="Calibri"/>
          <w:color w:val="000000" w:themeColor="text1"/>
        </w:rPr>
        <w:t>, AI and Agents</w:t>
      </w:r>
      <w:r w:rsidR="49AE25B3" w:rsidRPr="438BE282">
        <w:rPr>
          <w:rFonts w:ascii="Calibri" w:hAnsi="Calibri" w:cs="Calibri"/>
          <w:color w:val="000000" w:themeColor="text1"/>
        </w:rPr>
        <w:t>,</w:t>
      </w:r>
      <w:r w:rsidRPr="438BE282">
        <w:rPr>
          <w:rFonts w:ascii="Calibri" w:hAnsi="Calibri" w:cs="Calibri"/>
          <w:color w:val="000000" w:themeColor="text1"/>
        </w:rPr>
        <w:t xml:space="preserve"> and a rare chance to supercharge our team's expertise—all in one place. </w:t>
      </w:r>
    </w:p>
    <w:p w14:paraId="409C7248" w14:textId="4900822C" w:rsidR="00D3499F" w:rsidRDefault="00051310" w:rsidP="00D3499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</w:t>
      </w:r>
      <w:r w:rsidR="00D3499F" w:rsidRPr="00D3499F">
        <w:rPr>
          <w:rFonts w:ascii="Calibri" w:hAnsi="Calibri" w:cs="Calibri"/>
          <w:color w:val="000000"/>
        </w:rPr>
        <w:t>hat's what the Power Platform Community Conference 2025 (PPCC 2025) at the MGM Grand Convention Center in Las Vegas offers from October 28-30</w:t>
      </w:r>
      <w:r>
        <w:rPr>
          <w:rFonts w:ascii="Calibri" w:hAnsi="Calibri" w:cs="Calibri"/>
          <w:color w:val="000000"/>
        </w:rPr>
        <w:t xml:space="preserve"> (</w:t>
      </w:r>
      <w:r w:rsidR="00D3499F" w:rsidRPr="00D3499F">
        <w:rPr>
          <w:rFonts w:ascii="Calibri" w:hAnsi="Calibri" w:cs="Calibri"/>
          <w:color w:val="000000"/>
        </w:rPr>
        <w:t>with pre</w:t>
      </w:r>
      <w:r w:rsidR="006558C5">
        <w:rPr>
          <w:rFonts w:ascii="Calibri" w:hAnsi="Calibri" w:cs="Calibri"/>
          <w:color w:val="000000"/>
        </w:rPr>
        <w:t>-</w:t>
      </w:r>
      <w:r w:rsidR="00D3499F" w:rsidRPr="00D3499F">
        <w:rPr>
          <w:rFonts w:ascii="Calibri" w:hAnsi="Calibri" w:cs="Calibri"/>
          <w:color w:val="000000"/>
        </w:rPr>
        <w:t xml:space="preserve"> and post-day workshops on October 26, 27, and 31</w:t>
      </w:r>
      <w:r>
        <w:rPr>
          <w:rFonts w:ascii="Calibri" w:hAnsi="Calibri" w:cs="Calibri"/>
          <w:color w:val="000000"/>
        </w:rPr>
        <w:t>)</w:t>
      </w:r>
      <w:r w:rsidR="00D3499F" w:rsidRPr="00D3499F">
        <w:rPr>
          <w:rFonts w:ascii="Calibri" w:hAnsi="Calibri" w:cs="Calibri"/>
          <w:color w:val="000000"/>
        </w:rPr>
        <w:t xml:space="preserve">. </w:t>
      </w:r>
    </w:p>
    <w:p w14:paraId="7FA4C4EF" w14:textId="377B04F2" w:rsidR="00D3499F" w:rsidRPr="00D3499F" w:rsidRDefault="595B7A25" w:rsidP="00D3499F">
      <w:pPr>
        <w:pStyle w:val="NormalWeb"/>
        <w:rPr>
          <w:rFonts w:ascii="Calibri" w:hAnsi="Calibri" w:cs="Calibri"/>
          <w:color w:val="000000"/>
        </w:rPr>
      </w:pPr>
      <w:r w:rsidRPr="438BE282">
        <w:rPr>
          <w:rFonts w:ascii="Calibri" w:hAnsi="Calibri" w:cs="Calibri"/>
          <w:color w:val="000000" w:themeColor="text1"/>
        </w:rPr>
        <w:t xml:space="preserve">As the largest </w:t>
      </w:r>
      <w:r w:rsidR="38CA5A4B" w:rsidRPr="438BE282">
        <w:rPr>
          <w:rFonts w:ascii="Calibri" w:hAnsi="Calibri" w:cs="Calibri"/>
          <w:color w:val="000000" w:themeColor="text1"/>
        </w:rPr>
        <w:t xml:space="preserve">global </w:t>
      </w:r>
      <w:r w:rsidRPr="438BE282">
        <w:rPr>
          <w:rFonts w:ascii="Calibri" w:hAnsi="Calibri" w:cs="Calibri"/>
          <w:color w:val="000000" w:themeColor="text1"/>
        </w:rPr>
        <w:t xml:space="preserve">gathering of Power Platform professionals, this conference will provide </w:t>
      </w:r>
      <w:r w:rsidR="38CA5A4B" w:rsidRPr="438BE282">
        <w:rPr>
          <w:rFonts w:ascii="Calibri" w:hAnsi="Calibri" w:cs="Calibri"/>
          <w:color w:val="000000" w:themeColor="text1"/>
        </w:rPr>
        <w:t>unparalleled</w:t>
      </w:r>
      <w:r w:rsidRPr="438BE282">
        <w:rPr>
          <w:rFonts w:ascii="Calibri" w:hAnsi="Calibri" w:cs="Calibri"/>
          <w:color w:val="000000" w:themeColor="text1"/>
        </w:rPr>
        <w:t xml:space="preserve"> access to forward-thinking AI </w:t>
      </w:r>
      <w:r w:rsidR="7AF0F865" w:rsidRPr="438BE282">
        <w:rPr>
          <w:rFonts w:ascii="Calibri" w:hAnsi="Calibri" w:cs="Calibri"/>
          <w:color w:val="000000" w:themeColor="text1"/>
        </w:rPr>
        <w:t xml:space="preserve">and agent </w:t>
      </w:r>
      <w:r w:rsidRPr="438BE282">
        <w:rPr>
          <w:rFonts w:ascii="Calibri" w:hAnsi="Calibri" w:cs="Calibri"/>
          <w:color w:val="000000" w:themeColor="text1"/>
        </w:rPr>
        <w:t>advancements, expert-led sessions, and direct insights from Microsoft engineers who built the tools we use every day.</w:t>
      </w:r>
    </w:p>
    <w:p w14:paraId="6F23FA89" w14:textId="77777777" w:rsidR="00D3499F" w:rsidRPr="00D3499F" w:rsidRDefault="00D3499F" w:rsidP="00D3499F">
      <w:pPr>
        <w:pStyle w:val="NormalWeb"/>
        <w:rPr>
          <w:rFonts w:ascii="Calibri" w:hAnsi="Calibri" w:cs="Calibri"/>
          <w:color w:val="000000"/>
        </w:rPr>
      </w:pPr>
      <w:r w:rsidRPr="00D3499F">
        <w:rPr>
          <w:rFonts w:ascii="Calibri" w:hAnsi="Calibri" w:cs="Calibri"/>
          <w:color w:val="000000"/>
        </w:rPr>
        <w:t>Here’s why attending PPCC 2025 is a strategic investment:</w:t>
      </w:r>
    </w:p>
    <w:p w14:paraId="524F4165" w14:textId="7F7F5FFE" w:rsidR="00D3499F" w:rsidRPr="00D3499F" w:rsidRDefault="00D3499F" w:rsidP="00D3499F">
      <w:pPr>
        <w:pStyle w:val="NormalWeb"/>
        <w:rPr>
          <w:rFonts w:ascii="Calibri" w:hAnsi="Calibri" w:cs="Calibri"/>
          <w:color w:val="000000"/>
        </w:rPr>
      </w:pPr>
      <w:r w:rsidRPr="00D3499F">
        <w:rPr>
          <w:rStyle w:val="Strong"/>
          <w:rFonts w:ascii="Calibri" w:eastAsiaTheme="majorEastAsia" w:hAnsi="Calibri" w:cs="Calibri"/>
          <w:color w:val="000000"/>
        </w:rPr>
        <w:t>Access to AI-Driven Innovations:</w:t>
      </w:r>
      <w:r w:rsidR="00790D9D">
        <w:rPr>
          <w:rStyle w:val="apple-converted-space"/>
          <w:rFonts w:ascii="Calibri" w:eastAsiaTheme="majorEastAsia" w:hAnsi="Calibri" w:cs="Calibri"/>
          <w:color w:val="000000"/>
        </w:rPr>
        <w:t xml:space="preserve"> </w:t>
      </w:r>
      <w:r w:rsidRPr="00D3499F">
        <w:rPr>
          <w:rFonts w:ascii="Calibri" w:hAnsi="Calibri" w:cs="Calibri"/>
          <w:color w:val="000000"/>
        </w:rPr>
        <w:t xml:space="preserve">The conference offers over 300 sessions and keynotes focusing on cutting-edge AI and agent capabilities within the Power Platform. </w:t>
      </w:r>
      <w:r w:rsidR="00790D9D">
        <w:rPr>
          <w:rFonts w:ascii="Calibri" w:hAnsi="Calibri" w:cs="Calibri"/>
          <w:color w:val="000000"/>
        </w:rPr>
        <w:t>The more we learn</w:t>
      </w:r>
      <w:r w:rsidRPr="00D3499F">
        <w:rPr>
          <w:rFonts w:ascii="Calibri" w:hAnsi="Calibri" w:cs="Calibri"/>
          <w:color w:val="000000"/>
        </w:rPr>
        <w:t xml:space="preserve"> about these advancements</w:t>
      </w:r>
      <w:r w:rsidR="00790D9D">
        <w:rPr>
          <w:rFonts w:ascii="Calibri" w:hAnsi="Calibri" w:cs="Calibri"/>
          <w:color w:val="000000"/>
        </w:rPr>
        <w:t xml:space="preserve">, the more we can enhance </w:t>
      </w:r>
      <w:r w:rsidRPr="00D3499F">
        <w:rPr>
          <w:rFonts w:ascii="Calibri" w:hAnsi="Calibri" w:cs="Calibri"/>
          <w:color w:val="000000"/>
        </w:rPr>
        <w:t xml:space="preserve">our projects and maintain </w:t>
      </w:r>
      <w:r w:rsidR="00790D9D">
        <w:rPr>
          <w:rFonts w:ascii="Calibri" w:hAnsi="Calibri" w:cs="Calibri"/>
          <w:color w:val="000000"/>
        </w:rPr>
        <w:t xml:space="preserve">our </w:t>
      </w:r>
      <w:r w:rsidRPr="00D3499F">
        <w:rPr>
          <w:rFonts w:ascii="Calibri" w:hAnsi="Calibri" w:cs="Calibri"/>
          <w:color w:val="000000"/>
        </w:rPr>
        <w:t>competitive edge</w:t>
      </w:r>
      <w:r w:rsidR="00790D9D">
        <w:rPr>
          <w:rFonts w:ascii="Calibri" w:hAnsi="Calibri" w:cs="Calibri"/>
          <w:color w:val="000000"/>
        </w:rPr>
        <w:t>.</w:t>
      </w:r>
    </w:p>
    <w:p w14:paraId="458CA19F" w14:textId="225A3953" w:rsidR="00D3499F" w:rsidRPr="00D3499F" w:rsidRDefault="00D3499F" w:rsidP="00D3499F">
      <w:pPr>
        <w:pStyle w:val="NormalWeb"/>
        <w:rPr>
          <w:rFonts w:ascii="Calibri" w:hAnsi="Calibri" w:cs="Calibri"/>
          <w:color w:val="000000"/>
        </w:rPr>
      </w:pPr>
      <w:r w:rsidRPr="00D3499F">
        <w:rPr>
          <w:rStyle w:val="Strong"/>
          <w:rFonts w:ascii="Calibri" w:eastAsiaTheme="majorEastAsia" w:hAnsi="Calibri" w:cs="Calibri"/>
          <w:color w:val="000000"/>
        </w:rPr>
        <w:t>Networking with Industry Leaders and Microsoft Experts:</w:t>
      </w:r>
      <w:r w:rsidRPr="00D3499F">
        <w:rPr>
          <w:rFonts w:ascii="Calibri" w:hAnsi="Calibri" w:cs="Calibri"/>
          <w:color w:val="000000"/>
        </w:rPr>
        <w:t xml:space="preserve"> </w:t>
      </w:r>
      <w:r w:rsidR="00790D9D">
        <w:rPr>
          <w:rFonts w:ascii="Calibri" w:hAnsi="Calibri" w:cs="Calibri"/>
          <w:color w:val="000000"/>
        </w:rPr>
        <w:t>I’ll</w:t>
      </w:r>
      <w:r w:rsidRPr="00D3499F">
        <w:rPr>
          <w:rFonts w:ascii="Calibri" w:hAnsi="Calibri" w:cs="Calibri"/>
          <w:color w:val="000000"/>
        </w:rPr>
        <w:t xml:space="preserve"> have the opportunity to engage directly with Microsoft engineers, community MVPs, and thought leaders. This </w:t>
      </w:r>
      <w:r w:rsidR="00790D9D">
        <w:rPr>
          <w:rFonts w:ascii="Calibri" w:hAnsi="Calibri" w:cs="Calibri"/>
          <w:color w:val="000000"/>
        </w:rPr>
        <w:t>will provide</w:t>
      </w:r>
      <w:r w:rsidRPr="00D3499F">
        <w:rPr>
          <w:rFonts w:ascii="Calibri" w:hAnsi="Calibri" w:cs="Calibri"/>
          <w:color w:val="000000"/>
        </w:rPr>
        <w:t xml:space="preserve"> insights </w:t>
      </w:r>
      <w:r w:rsidR="00790D9D">
        <w:rPr>
          <w:rFonts w:ascii="Calibri" w:hAnsi="Calibri" w:cs="Calibri"/>
          <w:color w:val="000000"/>
        </w:rPr>
        <w:t>applicable to our</w:t>
      </w:r>
      <w:r w:rsidRPr="00D3499F">
        <w:rPr>
          <w:rFonts w:ascii="Calibri" w:hAnsi="Calibri" w:cs="Calibri"/>
          <w:color w:val="000000"/>
        </w:rPr>
        <w:t xml:space="preserve"> initiatives and </w:t>
      </w:r>
      <w:r w:rsidR="00790D9D">
        <w:rPr>
          <w:rFonts w:ascii="Calibri" w:hAnsi="Calibri" w:cs="Calibri"/>
          <w:color w:val="000000"/>
        </w:rPr>
        <w:t>will build</w:t>
      </w:r>
      <w:r w:rsidRPr="00D3499F">
        <w:rPr>
          <w:rFonts w:ascii="Calibri" w:hAnsi="Calibri" w:cs="Calibri"/>
          <w:color w:val="000000"/>
        </w:rPr>
        <w:t xml:space="preserve"> connections that can </w:t>
      </w:r>
      <w:r w:rsidR="00790D9D">
        <w:rPr>
          <w:rFonts w:ascii="Calibri" w:hAnsi="Calibri" w:cs="Calibri"/>
          <w:color w:val="000000"/>
        </w:rPr>
        <w:t>drive future collaborations.</w:t>
      </w:r>
    </w:p>
    <w:p w14:paraId="3F213A1C" w14:textId="3CB883B3" w:rsidR="00D3499F" w:rsidRPr="00D3499F" w:rsidRDefault="00D3499F" w:rsidP="00D3499F">
      <w:pPr>
        <w:pStyle w:val="NormalWeb"/>
        <w:rPr>
          <w:rFonts w:ascii="Calibri" w:hAnsi="Calibri" w:cs="Calibri"/>
          <w:color w:val="000000"/>
        </w:rPr>
      </w:pPr>
      <w:r w:rsidRPr="00D3499F">
        <w:rPr>
          <w:rStyle w:val="Strong"/>
          <w:rFonts w:ascii="Calibri" w:eastAsiaTheme="majorEastAsia" w:hAnsi="Calibri" w:cs="Calibri"/>
          <w:color w:val="000000"/>
        </w:rPr>
        <w:t>Direct Technical Insights from Microsoft Engineers:</w:t>
      </w:r>
      <w:r w:rsidR="006558C5">
        <w:rPr>
          <w:rStyle w:val="apple-converted-space"/>
          <w:rFonts w:ascii="Calibri" w:eastAsiaTheme="majorEastAsia" w:hAnsi="Calibri" w:cs="Calibri"/>
          <w:color w:val="000000"/>
        </w:rPr>
        <w:t xml:space="preserve"> </w:t>
      </w:r>
      <w:r w:rsidRPr="00D3499F">
        <w:rPr>
          <w:rFonts w:ascii="Calibri" w:hAnsi="Calibri" w:cs="Calibri"/>
          <w:color w:val="000000"/>
        </w:rPr>
        <w:t xml:space="preserve">With </w:t>
      </w:r>
      <w:r w:rsidR="00790D9D">
        <w:rPr>
          <w:rFonts w:ascii="Calibri" w:hAnsi="Calibri" w:cs="Calibri"/>
          <w:color w:val="000000"/>
        </w:rPr>
        <w:t>so much direct exposure to</w:t>
      </w:r>
      <w:r w:rsidRPr="00D3499F">
        <w:rPr>
          <w:rFonts w:ascii="Calibri" w:hAnsi="Calibri" w:cs="Calibri"/>
          <w:color w:val="000000"/>
        </w:rPr>
        <w:t xml:space="preserve"> the </w:t>
      </w:r>
      <w:r w:rsidR="00790D9D">
        <w:rPr>
          <w:rFonts w:ascii="Calibri" w:hAnsi="Calibri" w:cs="Calibri"/>
          <w:color w:val="000000"/>
        </w:rPr>
        <w:t xml:space="preserve">Power Platform </w:t>
      </w:r>
      <w:r w:rsidRPr="00D3499F">
        <w:rPr>
          <w:rFonts w:ascii="Calibri" w:hAnsi="Calibri" w:cs="Calibri"/>
          <w:color w:val="000000"/>
        </w:rPr>
        <w:t xml:space="preserve">Community, Microsoft </w:t>
      </w:r>
      <w:r w:rsidR="00790D9D">
        <w:rPr>
          <w:rFonts w:ascii="Calibri" w:hAnsi="Calibri" w:cs="Calibri"/>
          <w:color w:val="000000"/>
        </w:rPr>
        <w:t>l</w:t>
      </w:r>
      <w:r w:rsidRPr="00D3499F">
        <w:rPr>
          <w:rFonts w:ascii="Calibri" w:hAnsi="Calibri" w:cs="Calibri"/>
          <w:color w:val="000000"/>
        </w:rPr>
        <w:t>eadership,</w:t>
      </w:r>
      <w:r w:rsidR="00790D9D">
        <w:rPr>
          <w:rFonts w:ascii="Calibri" w:hAnsi="Calibri" w:cs="Calibri"/>
          <w:color w:val="000000"/>
        </w:rPr>
        <w:t xml:space="preserve"> and Microsoft engineers,</w:t>
      </w:r>
      <w:r w:rsidRPr="00D3499F">
        <w:rPr>
          <w:rFonts w:ascii="Calibri" w:hAnsi="Calibri" w:cs="Calibri"/>
          <w:color w:val="000000"/>
        </w:rPr>
        <w:t xml:space="preserve"> I’ll gain firsthand knowledge of new technologies and best practices </w:t>
      </w:r>
      <w:r w:rsidR="00790D9D">
        <w:rPr>
          <w:rFonts w:ascii="Calibri" w:hAnsi="Calibri" w:cs="Calibri"/>
          <w:color w:val="000000"/>
        </w:rPr>
        <w:t xml:space="preserve">from the people </w:t>
      </w:r>
      <w:r w:rsidRPr="00D3499F">
        <w:rPr>
          <w:rFonts w:ascii="Calibri" w:hAnsi="Calibri" w:cs="Calibri"/>
          <w:color w:val="000000"/>
        </w:rPr>
        <w:t>shaping the Power Platform’s future.</w:t>
      </w:r>
    </w:p>
    <w:p w14:paraId="78BF2CD8" w14:textId="2504813B" w:rsidR="00D3499F" w:rsidRPr="00D3499F" w:rsidRDefault="00D3499F" w:rsidP="00D3499F">
      <w:pPr>
        <w:pStyle w:val="NormalWeb"/>
        <w:rPr>
          <w:rFonts w:ascii="Calibri" w:hAnsi="Calibri" w:cs="Calibri"/>
          <w:color w:val="000000"/>
        </w:rPr>
      </w:pPr>
      <w:r w:rsidRPr="00D3499F">
        <w:rPr>
          <w:rStyle w:val="Strong"/>
          <w:rFonts w:ascii="Calibri" w:eastAsiaTheme="majorEastAsia" w:hAnsi="Calibri" w:cs="Calibri"/>
          <w:color w:val="000000"/>
        </w:rPr>
        <w:t>Comprehensive Industry Overview:</w:t>
      </w:r>
      <w:r w:rsidR="006558C5">
        <w:rPr>
          <w:rStyle w:val="apple-converted-space"/>
          <w:rFonts w:ascii="Calibri" w:eastAsiaTheme="majorEastAsia" w:hAnsi="Calibri" w:cs="Calibri"/>
          <w:color w:val="000000"/>
        </w:rPr>
        <w:t xml:space="preserve"> </w:t>
      </w:r>
      <w:r w:rsidRPr="00D3499F">
        <w:rPr>
          <w:rFonts w:ascii="Calibri" w:hAnsi="Calibri" w:cs="Calibri"/>
          <w:color w:val="000000"/>
        </w:rPr>
        <w:t xml:space="preserve">As the largest Power Platform event of its kind, PPCC 2025 </w:t>
      </w:r>
      <w:r w:rsidR="00790D9D">
        <w:rPr>
          <w:rFonts w:ascii="Calibri" w:hAnsi="Calibri" w:cs="Calibri"/>
          <w:color w:val="000000"/>
        </w:rPr>
        <w:t>will deliver</w:t>
      </w:r>
      <w:r w:rsidRPr="00D3499F">
        <w:rPr>
          <w:rFonts w:ascii="Calibri" w:hAnsi="Calibri" w:cs="Calibri"/>
          <w:color w:val="000000"/>
        </w:rPr>
        <w:t xml:space="preserve"> a </w:t>
      </w:r>
      <w:r w:rsidR="00790D9D">
        <w:rPr>
          <w:rFonts w:ascii="Calibri" w:hAnsi="Calibri" w:cs="Calibri"/>
          <w:color w:val="000000"/>
        </w:rPr>
        <w:t>rounded, global perspective of</w:t>
      </w:r>
      <w:r w:rsidRPr="00D3499F">
        <w:rPr>
          <w:rFonts w:ascii="Calibri" w:hAnsi="Calibri" w:cs="Calibri"/>
          <w:color w:val="000000"/>
        </w:rPr>
        <w:t xml:space="preserve"> </w:t>
      </w:r>
      <w:r w:rsidR="00790D9D">
        <w:rPr>
          <w:rFonts w:ascii="Calibri" w:hAnsi="Calibri" w:cs="Calibri"/>
          <w:color w:val="000000"/>
        </w:rPr>
        <w:t>the present and future of this essential technology</w:t>
      </w:r>
      <w:r w:rsidRPr="00D3499F">
        <w:rPr>
          <w:rFonts w:ascii="Calibri" w:hAnsi="Calibri" w:cs="Calibri"/>
          <w:color w:val="000000"/>
        </w:rPr>
        <w:t xml:space="preserve">. </w:t>
      </w:r>
      <w:r w:rsidR="00790D9D">
        <w:rPr>
          <w:rFonts w:ascii="Calibri" w:hAnsi="Calibri" w:cs="Calibri"/>
          <w:color w:val="000000"/>
        </w:rPr>
        <w:t>Learnings from the conference will be</w:t>
      </w:r>
      <w:r w:rsidRPr="00D3499F">
        <w:rPr>
          <w:rFonts w:ascii="Calibri" w:hAnsi="Calibri" w:cs="Calibri"/>
          <w:color w:val="000000"/>
        </w:rPr>
        <w:t xml:space="preserve"> </w:t>
      </w:r>
      <w:r w:rsidR="00790D9D" w:rsidRPr="00D3499F">
        <w:rPr>
          <w:rFonts w:ascii="Calibri" w:hAnsi="Calibri" w:cs="Calibri"/>
          <w:color w:val="000000"/>
        </w:rPr>
        <w:t>valuable</w:t>
      </w:r>
      <w:r w:rsidRPr="00D3499F">
        <w:rPr>
          <w:rFonts w:ascii="Calibri" w:hAnsi="Calibri" w:cs="Calibri"/>
          <w:color w:val="000000"/>
        </w:rPr>
        <w:t xml:space="preserve"> for our strategic planning and innovation efforts.</w:t>
      </w:r>
    </w:p>
    <w:p w14:paraId="59285127" w14:textId="4CAAD061" w:rsidR="00D3499F" w:rsidRPr="00D3499F" w:rsidRDefault="00D3499F" w:rsidP="00D3499F">
      <w:pPr>
        <w:pStyle w:val="NormalWeb"/>
        <w:rPr>
          <w:rFonts w:ascii="Calibri" w:hAnsi="Calibri" w:cs="Calibri"/>
          <w:color w:val="000000"/>
        </w:rPr>
      </w:pPr>
      <w:r w:rsidRPr="00D3499F">
        <w:rPr>
          <w:rStyle w:val="Strong"/>
          <w:rFonts w:ascii="Calibri" w:eastAsiaTheme="majorEastAsia" w:hAnsi="Calibri" w:cs="Calibri"/>
          <w:color w:val="000000"/>
        </w:rPr>
        <w:t>Application to Current Projects:</w:t>
      </w:r>
      <w:r w:rsidR="006558C5">
        <w:rPr>
          <w:rStyle w:val="apple-converted-space"/>
          <w:rFonts w:ascii="Calibri" w:eastAsiaTheme="majorEastAsia" w:hAnsi="Calibri" w:cs="Calibri"/>
          <w:color w:val="000000"/>
        </w:rPr>
        <w:t xml:space="preserve"> </w:t>
      </w:r>
      <w:r w:rsidRPr="00D3499F">
        <w:rPr>
          <w:rFonts w:ascii="Calibri" w:hAnsi="Calibri" w:cs="Calibri"/>
          <w:color w:val="000000"/>
        </w:rPr>
        <w:t xml:space="preserve">Attending PPCC 2025 will directly support our ongoing projects, including: </w:t>
      </w:r>
      <w:r w:rsidRPr="00790D9D">
        <w:rPr>
          <w:rFonts w:ascii="Calibri" w:hAnsi="Calibri" w:cs="Calibri"/>
          <w:color w:val="0070C0"/>
        </w:rPr>
        <w:t xml:space="preserve">[Add specific project or initiative here] </w:t>
      </w:r>
      <w:r w:rsidR="00790D9D">
        <w:rPr>
          <w:rFonts w:ascii="Calibri" w:hAnsi="Calibri" w:cs="Calibri"/>
          <w:color w:val="000000"/>
        </w:rPr>
        <w:t>and</w:t>
      </w:r>
      <w:r w:rsidRPr="00D3499F">
        <w:rPr>
          <w:rFonts w:ascii="Calibri" w:hAnsi="Calibri" w:cs="Calibri"/>
          <w:color w:val="000000"/>
        </w:rPr>
        <w:t xml:space="preserve"> </w:t>
      </w:r>
      <w:r w:rsidRPr="00790D9D">
        <w:rPr>
          <w:rFonts w:ascii="Calibri" w:hAnsi="Calibri" w:cs="Calibri"/>
          <w:color w:val="0070C0"/>
        </w:rPr>
        <w:t>[Add specific project or initiative here]</w:t>
      </w:r>
      <w:r w:rsidR="00790D9D" w:rsidRPr="00790D9D">
        <w:rPr>
          <w:rFonts w:ascii="Calibri" w:hAnsi="Calibri" w:cs="Calibri"/>
          <w:color w:val="000000" w:themeColor="text1"/>
        </w:rPr>
        <w:t>.</w:t>
      </w:r>
    </w:p>
    <w:p w14:paraId="7ABE3A94" w14:textId="77777777" w:rsidR="00D3499F" w:rsidRPr="00D3499F" w:rsidRDefault="00D3499F" w:rsidP="00D3499F">
      <w:pPr>
        <w:pStyle w:val="NormalWeb"/>
        <w:rPr>
          <w:rFonts w:ascii="Calibri" w:hAnsi="Calibri" w:cs="Calibri"/>
          <w:color w:val="000000"/>
        </w:rPr>
      </w:pPr>
      <w:r w:rsidRPr="00D3499F">
        <w:rPr>
          <w:rFonts w:ascii="Calibri" w:hAnsi="Calibri" w:cs="Calibri"/>
          <w:color w:val="000000"/>
        </w:rPr>
        <w:t>Here’s a breakdown of estimated costs:</w:t>
      </w:r>
    </w:p>
    <w:p w14:paraId="6EDA31CE" w14:textId="2DD27279" w:rsidR="00D3499F" w:rsidRPr="00D3499F" w:rsidRDefault="595B7A25" w:rsidP="00D3499F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</w:rPr>
      </w:pPr>
      <w:r w:rsidRPr="438BE282">
        <w:rPr>
          <w:rFonts w:ascii="Calibri" w:hAnsi="Calibri" w:cs="Calibri"/>
          <w:color w:val="000000" w:themeColor="text1"/>
        </w:rPr>
        <w:t xml:space="preserve">Registration Fee: </w:t>
      </w:r>
      <w:r w:rsidR="3BCC7608" w:rsidRPr="438BE282">
        <w:rPr>
          <w:rFonts w:ascii="Calibri" w:hAnsi="Calibri" w:cs="Calibri"/>
          <w:color w:val="000000" w:themeColor="text1"/>
        </w:rPr>
        <w:t xml:space="preserve"> </w:t>
      </w:r>
      <w:r w:rsidR="49AE25B3" w:rsidRPr="438BE282">
        <w:rPr>
          <w:rFonts w:ascii="Calibri" w:hAnsi="Calibri" w:cs="Calibri"/>
          <w:color w:val="000000" w:themeColor="text1"/>
        </w:rPr>
        <w:t>$1,8</w:t>
      </w:r>
      <w:r w:rsidR="00662F4C">
        <w:rPr>
          <w:rFonts w:ascii="Calibri" w:hAnsi="Calibri" w:cs="Calibri"/>
          <w:color w:val="000000" w:themeColor="text1"/>
        </w:rPr>
        <w:t>49 (Until August 1, 2025)</w:t>
      </w:r>
    </w:p>
    <w:p w14:paraId="43B59735" w14:textId="77777777" w:rsidR="00D3499F" w:rsidRPr="00D3499F" w:rsidRDefault="00D3499F" w:rsidP="00D3499F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D3499F">
        <w:rPr>
          <w:rFonts w:ascii="Calibri" w:hAnsi="Calibri" w:cs="Calibri"/>
          <w:color w:val="000000"/>
        </w:rPr>
        <w:lastRenderedPageBreak/>
        <w:t xml:space="preserve">Airfare: </w:t>
      </w:r>
      <w:r w:rsidRPr="00790D9D">
        <w:rPr>
          <w:rFonts w:ascii="Calibri" w:hAnsi="Calibri" w:cs="Calibri"/>
          <w:color w:val="0070C0"/>
        </w:rPr>
        <w:t>[Insert Estimated Cost]</w:t>
      </w:r>
    </w:p>
    <w:p w14:paraId="2876B155" w14:textId="77777777" w:rsidR="00D3499F" w:rsidRPr="00D3499F" w:rsidRDefault="00D3499F" w:rsidP="00D3499F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D3499F">
        <w:rPr>
          <w:rFonts w:ascii="Calibri" w:hAnsi="Calibri" w:cs="Calibri"/>
          <w:color w:val="000000"/>
        </w:rPr>
        <w:t xml:space="preserve">Hotel: </w:t>
      </w:r>
      <w:r w:rsidRPr="00790D9D">
        <w:rPr>
          <w:rFonts w:ascii="Calibri" w:hAnsi="Calibri" w:cs="Calibri"/>
          <w:color w:val="0070C0"/>
        </w:rPr>
        <w:t>[Insert Estimated Cost]</w:t>
      </w:r>
    </w:p>
    <w:p w14:paraId="6C7DE4FD" w14:textId="77777777" w:rsidR="00D3499F" w:rsidRPr="00D3499F" w:rsidRDefault="00D3499F" w:rsidP="00D3499F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D3499F">
        <w:rPr>
          <w:rFonts w:ascii="Calibri" w:hAnsi="Calibri" w:cs="Calibri"/>
          <w:color w:val="000000"/>
        </w:rPr>
        <w:t xml:space="preserve">Transportation: </w:t>
      </w:r>
      <w:r w:rsidRPr="00790D9D">
        <w:rPr>
          <w:rFonts w:ascii="Calibri" w:hAnsi="Calibri" w:cs="Calibri"/>
          <w:color w:val="0070C0"/>
        </w:rPr>
        <w:t>[Insert Estimated Cost]</w:t>
      </w:r>
    </w:p>
    <w:p w14:paraId="34C6B951" w14:textId="7F0F368E" w:rsidR="00D3499F" w:rsidRPr="00D3499F" w:rsidRDefault="00AE6393" w:rsidP="00D3499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After the event, </w:t>
      </w:r>
      <w:r w:rsidR="00D3499F" w:rsidRPr="00D3499F">
        <w:rPr>
          <w:rFonts w:ascii="Calibri" w:hAnsi="Calibri" w:cs="Calibri"/>
          <w:color w:val="000000"/>
        </w:rPr>
        <w:t xml:space="preserve">I will </w:t>
      </w:r>
      <w:r>
        <w:rPr>
          <w:rFonts w:ascii="Calibri" w:hAnsi="Calibri" w:cs="Calibri"/>
          <w:color w:val="000000"/>
        </w:rPr>
        <w:t xml:space="preserve">be excited to </w:t>
      </w:r>
      <w:r w:rsidR="00D3499F" w:rsidRPr="00D3499F">
        <w:rPr>
          <w:rFonts w:ascii="Calibri" w:hAnsi="Calibri" w:cs="Calibri"/>
          <w:color w:val="000000"/>
        </w:rPr>
        <w:t xml:space="preserve">provide a comprehensive summary of major takeaways, best practices, and actionable recommendations. This will ensure </w:t>
      </w:r>
      <w:r>
        <w:rPr>
          <w:rFonts w:ascii="Calibri" w:hAnsi="Calibri" w:cs="Calibri"/>
          <w:color w:val="000000"/>
        </w:rPr>
        <w:t xml:space="preserve">that </w:t>
      </w:r>
      <w:r w:rsidR="00D3499F" w:rsidRPr="00D3499F">
        <w:rPr>
          <w:rFonts w:ascii="Calibri" w:hAnsi="Calibri" w:cs="Calibri"/>
          <w:color w:val="000000"/>
        </w:rPr>
        <w:t>our entire team benefits from the conference.</w:t>
      </w:r>
    </w:p>
    <w:p w14:paraId="46C0388F" w14:textId="78DF705A" w:rsidR="00D3499F" w:rsidRPr="00D3499F" w:rsidRDefault="00D3499F" w:rsidP="00D3499F">
      <w:pPr>
        <w:pStyle w:val="NormalWeb"/>
        <w:rPr>
          <w:rFonts w:ascii="Calibri" w:hAnsi="Calibri" w:cs="Calibri"/>
          <w:color w:val="000000"/>
        </w:rPr>
      </w:pPr>
      <w:r w:rsidRPr="00D3499F">
        <w:rPr>
          <w:rFonts w:ascii="Calibri" w:hAnsi="Calibri" w:cs="Calibri"/>
          <w:color w:val="000000"/>
        </w:rPr>
        <w:t xml:space="preserve">Thank you for considering this request. I am confident that attending PPCC 2025 will </w:t>
      </w:r>
      <w:r w:rsidR="00AE6393">
        <w:rPr>
          <w:rFonts w:ascii="Calibri" w:hAnsi="Calibri" w:cs="Calibri"/>
          <w:color w:val="000000"/>
        </w:rPr>
        <w:t xml:space="preserve">inspire and </w:t>
      </w:r>
      <w:r w:rsidRPr="00D3499F">
        <w:rPr>
          <w:rFonts w:ascii="Calibri" w:hAnsi="Calibri" w:cs="Calibri"/>
          <w:color w:val="000000"/>
        </w:rPr>
        <w:t xml:space="preserve">empower me to </w:t>
      </w:r>
      <w:r w:rsidR="00AE6393">
        <w:rPr>
          <w:rFonts w:ascii="Calibri" w:hAnsi="Calibri" w:cs="Calibri"/>
          <w:color w:val="000000"/>
        </w:rPr>
        <w:t>better support</w:t>
      </w:r>
      <w:r w:rsidRPr="00D3499F">
        <w:rPr>
          <w:rFonts w:ascii="Calibri" w:hAnsi="Calibri" w:cs="Calibri"/>
          <w:color w:val="000000"/>
        </w:rPr>
        <w:t xml:space="preserve"> our current initiatives and drive measurable results.</w:t>
      </w:r>
    </w:p>
    <w:p w14:paraId="5746A183" w14:textId="77777777" w:rsidR="00D3499F" w:rsidRPr="00D3499F" w:rsidRDefault="00D3499F" w:rsidP="00D3499F">
      <w:pPr>
        <w:pStyle w:val="NormalWeb"/>
        <w:rPr>
          <w:rFonts w:ascii="Calibri" w:hAnsi="Calibri" w:cs="Calibri"/>
          <w:color w:val="000000"/>
        </w:rPr>
      </w:pPr>
      <w:r w:rsidRPr="00D3499F">
        <w:rPr>
          <w:rFonts w:ascii="Calibri" w:hAnsi="Calibri" w:cs="Calibri"/>
          <w:color w:val="000000"/>
        </w:rPr>
        <w:t>Sincerely,</w:t>
      </w:r>
    </w:p>
    <w:p w14:paraId="4BAEF714" w14:textId="77777777" w:rsidR="00D3499F" w:rsidRPr="00AE6393" w:rsidRDefault="00D3499F" w:rsidP="00D3499F">
      <w:pPr>
        <w:pStyle w:val="NormalWeb"/>
        <w:rPr>
          <w:rFonts w:ascii="Calibri" w:hAnsi="Calibri" w:cs="Calibri"/>
          <w:color w:val="0070C0"/>
        </w:rPr>
      </w:pPr>
      <w:r w:rsidRPr="00AE6393">
        <w:rPr>
          <w:rFonts w:ascii="Calibri" w:hAnsi="Calibri" w:cs="Calibri"/>
          <w:color w:val="0070C0"/>
        </w:rPr>
        <w:t>[Your Name]</w:t>
      </w:r>
    </w:p>
    <w:p w14:paraId="498C2D5A" w14:textId="77777777" w:rsidR="00CC0BDD" w:rsidRPr="00D3499F" w:rsidRDefault="00CC0BDD" w:rsidP="00D3499F">
      <w:pPr>
        <w:spacing w:line="276" w:lineRule="auto"/>
        <w:rPr>
          <w:rFonts w:ascii="Calibri" w:hAnsi="Calibri" w:cs="Calibri"/>
        </w:rPr>
      </w:pPr>
    </w:p>
    <w:sectPr w:rsidR="00CC0BDD" w:rsidRPr="00D34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E1125"/>
    <w:multiLevelType w:val="multilevel"/>
    <w:tmpl w:val="B8C2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C1000"/>
    <w:multiLevelType w:val="multilevel"/>
    <w:tmpl w:val="ED2A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461416">
    <w:abstractNumId w:val="1"/>
  </w:num>
  <w:num w:numId="2" w16cid:durableId="209789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FF"/>
    <w:rsid w:val="00025B4E"/>
    <w:rsid w:val="00044BD7"/>
    <w:rsid w:val="00051310"/>
    <w:rsid w:val="0007125B"/>
    <w:rsid w:val="001860D3"/>
    <w:rsid w:val="001D2922"/>
    <w:rsid w:val="001E4A7D"/>
    <w:rsid w:val="00232AC1"/>
    <w:rsid w:val="002A1BAB"/>
    <w:rsid w:val="004538C3"/>
    <w:rsid w:val="00460C6A"/>
    <w:rsid w:val="004A7E9B"/>
    <w:rsid w:val="005F3976"/>
    <w:rsid w:val="006558C5"/>
    <w:rsid w:val="00662F4C"/>
    <w:rsid w:val="007242D0"/>
    <w:rsid w:val="00743214"/>
    <w:rsid w:val="007451E0"/>
    <w:rsid w:val="00790D9D"/>
    <w:rsid w:val="007C29D2"/>
    <w:rsid w:val="007F55E2"/>
    <w:rsid w:val="008F2B3B"/>
    <w:rsid w:val="00A22709"/>
    <w:rsid w:val="00AE6393"/>
    <w:rsid w:val="00B72AFF"/>
    <w:rsid w:val="00BE43F0"/>
    <w:rsid w:val="00CA070F"/>
    <w:rsid w:val="00CC0BDD"/>
    <w:rsid w:val="00D3499F"/>
    <w:rsid w:val="00F01E38"/>
    <w:rsid w:val="00F96EC0"/>
    <w:rsid w:val="24C8F1F4"/>
    <w:rsid w:val="2A9EDD15"/>
    <w:rsid w:val="38CA5A4B"/>
    <w:rsid w:val="3BCC7608"/>
    <w:rsid w:val="3DBBF75E"/>
    <w:rsid w:val="3E5B67E1"/>
    <w:rsid w:val="438BE282"/>
    <w:rsid w:val="49AE25B3"/>
    <w:rsid w:val="4EF7674E"/>
    <w:rsid w:val="556473F0"/>
    <w:rsid w:val="58777D83"/>
    <w:rsid w:val="595B7A25"/>
    <w:rsid w:val="6036B0CB"/>
    <w:rsid w:val="6AEC90B6"/>
    <w:rsid w:val="7AF0F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BFB1D"/>
  <w15:chartTrackingRefBased/>
  <w15:docId w15:val="{013E7ABC-7652-456E-B8AA-C0B1AFC6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A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A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A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A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A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A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A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AF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3499F"/>
    <w:rPr>
      <w:b/>
      <w:bCs/>
    </w:rPr>
  </w:style>
  <w:style w:type="character" w:customStyle="1" w:styleId="apple-converted-space">
    <w:name w:val="apple-converted-space"/>
    <w:basedOn w:val="DefaultParagraphFont"/>
    <w:rsid w:val="00D3499F"/>
  </w:style>
  <w:style w:type="character" w:styleId="CommentReference">
    <w:name w:val="annotation reference"/>
    <w:basedOn w:val="DefaultParagraphFont"/>
    <w:uiPriority w:val="99"/>
    <w:semiHidden/>
    <w:unhideWhenUsed/>
    <w:rsid w:val="00AE6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3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5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BF9C666F3F34C9AE00CD2D96C82E5" ma:contentTypeVersion="15" ma:contentTypeDescription="Create a new document." ma:contentTypeScope="" ma:versionID="e5024ec2b77148706919d88c4bf72ce6">
  <xsd:schema xmlns:xsd="http://www.w3.org/2001/XMLSchema" xmlns:xs="http://www.w3.org/2001/XMLSchema" xmlns:p="http://schemas.microsoft.com/office/2006/metadata/properties" xmlns:ns1="http://schemas.microsoft.com/sharepoint/v3" xmlns:ns2="0e5da4ae-2edd-4b1d-aed1-1da00b8a7b91" xmlns:ns3="c7357a24-6494-4dea-a223-c4d05f8036eb" targetNamespace="http://schemas.microsoft.com/office/2006/metadata/properties" ma:root="true" ma:fieldsID="f02c151d19e41a4f1de6fd6162a2e906" ns1:_="" ns2:_="" ns3:_="">
    <xsd:import namespace="http://schemas.microsoft.com/sharepoint/v3"/>
    <xsd:import namespace="0e5da4ae-2edd-4b1d-aed1-1da00b8a7b91"/>
    <xsd:import namespace="c7357a24-6494-4dea-a223-c4d05f803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da4ae-2edd-4b1d-aed1-1da00b8a7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57a24-6494-4dea-a223-c4d05f803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44920f-731b-4ca7-adef-6d3b792fcee8}" ma:internalName="TaxCatchAll" ma:showField="CatchAllData" ma:web="c7357a24-6494-4dea-a223-c4d05f803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e5da4ae-2edd-4b1d-aed1-1da00b8a7b91">
      <Terms xmlns="http://schemas.microsoft.com/office/infopath/2007/PartnerControls"/>
    </lcf76f155ced4ddcb4097134ff3c332f>
    <_ip_UnifiedCompliancePolicyProperties xmlns="http://schemas.microsoft.com/sharepoint/v3" xsi:nil="true"/>
    <TaxCatchAll xmlns="c7357a24-6494-4dea-a223-c4d05f8036eb" xsi:nil="true"/>
  </documentManagement>
</p:properties>
</file>

<file path=customXml/itemProps1.xml><?xml version="1.0" encoding="utf-8"?>
<ds:datastoreItem xmlns:ds="http://schemas.openxmlformats.org/officeDocument/2006/customXml" ds:itemID="{A89AFA45-D817-4F98-8730-EF558CE6C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DCD3F-0806-449B-B61A-EB3715452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5da4ae-2edd-4b1d-aed1-1da00b8a7b91"/>
    <ds:schemaRef ds:uri="c7357a24-6494-4dea-a223-c4d05f803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0EDE3-4E1E-49FD-AF16-F191A20747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5da4ae-2edd-4b1d-aed1-1da00b8a7b91"/>
    <ds:schemaRef ds:uri="c7357a24-6494-4dea-a223-c4d05f8036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Subtext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Kohnstamm</dc:creator>
  <cp:keywords/>
  <dc:description/>
  <cp:lastModifiedBy>Annie Cullen</cp:lastModifiedBy>
  <cp:revision>2</cp:revision>
  <dcterms:created xsi:type="dcterms:W3CDTF">2025-07-09T00:44:00Z</dcterms:created>
  <dcterms:modified xsi:type="dcterms:W3CDTF">2025-07-09T00:44:00Z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0x0101007EABF9C666F3F34C9AE00CD2D96C82E5</vt:lpwstr>
  </property>
  <property fmtid="{D5CDD505-2E9C-101B-9397-08002B2CF9AE}" pid="3" name="MediaServiceImageTags">
    <vt:lpwstr/>
  </property>
</Properties>
</file>